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C97" w:rsidRPr="00290394" w:rsidRDefault="000D0C97" w:rsidP="009F1899">
      <w:pPr>
        <w:jc w:val="center"/>
        <w:rPr>
          <w:sz w:val="24"/>
          <w:szCs w:val="24"/>
        </w:rPr>
      </w:pPr>
    </w:p>
    <w:p w:rsidR="000D0C97" w:rsidRPr="005F24D1" w:rsidRDefault="000D0C97" w:rsidP="009F1899">
      <w:pPr>
        <w:jc w:val="center"/>
        <w:rPr>
          <w:rFonts w:ascii="Arial Narrow" w:hAnsi="Arial Narrow"/>
          <w:b/>
          <w:sz w:val="24"/>
          <w:szCs w:val="24"/>
        </w:rPr>
      </w:pPr>
      <w:smartTag w:uri="urn:schemas-microsoft-com:office:smarttags" w:element="place">
        <w:smartTag w:uri="urn:schemas-microsoft-com:office:smarttags" w:element="PlaceName">
          <w:r w:rsidRPr="005F24D1">
            <w:rPr>
              <w:rFonts w:ascii="Arial Narrow" w:hAnsi="Arial Narrow"/>
              <w:b/>
              <w:sz w:val="24"/>
              <w:szCs w:val="24"/>
            </w:rPr>
            <w:t>ULSTER</w:t>
          </w:r>
        </w:smartTag>
        <w:r w:rsidRPr="005F24D1">
          <w:rPr>
            <w:rFonts w:ascii="Arial Narrow" w:hAnsi="Arial Narrow"/>
            <w:b/>
            <w:sz w:val="24"/>
            <w:szCs w:val="24"/>
          </w:rPr>
          <w:t xml:space="preserve"> </w:t>
        </w:r>
        <w:smartTag w:uri="urn:schemas-microsoft-com:office:smarttags" w:element="PlaceType">
          <w:r w:rsidRPr="005F24D1">
            <w:rPr>
              <w:rFonts w:ascii="Arial Narrow" w:hAnsi="Arial Narrow"/>
              <w:b/>
              <w:sz w:val="24"/>
              <w:szCs w:val="24"/>
            </w:rPr>
            <w:t>COUNTY</w:t>
          </w:r>
        </w:smartTag>
      </w:smartTag>
      <w:r w:rsidRPr="005F24D1">
        <w:rPr>
          <w:rFonts w:ascii="Arial Narrow" w:hAnsi="Arial Narrow"/>
          <w:b/>
          <w:sz w:val="24"/>
          <w:szCs w:val="24"/>
        </w:rPr>
        <w:t xml:space="preserve"> ECONOMIC DEVELOPMENT ALLIANCE, INC.</w:t>
      </w:r>
    </w:p>
    <w:p w:rsidR="000D0C97" w:rsidRPr="005F24D1" w:rsidRDefault="000D0C97" w:rsidP="009F1899">
      <w:pPr>
        <w:jc w:val="center"/>
        <w:rPr>
          <w:rFonts w:ascii="Arial Narrow" w:hAnsi="Arial Narrow"/>
          <w:b/>
          <w:sz w:val="24"/>
          <w:szCs w:val="24"/>
        </w:rPr>
      </w:pPr>
    </w:p>
    <w:p w:rsidR="000D0C97" w:rsidRPr="005F24D1" w:rsidRDefault="000D0C97" w:rsidP="009F1899">
      <w:pPr>
        <w:jc w:val="center"/>
        <w:rPr>
          <w:rFonts w:ascii="Arial Narrow" w:hAnsi="Arial Narrow"/>
          <w:b/>
          <w:sz w:val="24"/>
          <w:szCs w:val="24"/>
        </w:rPr>
      </w:pPr>
      <w:r w:rsidRPr="005F24D1">
        <w:rPr>
          <w:rFonts w:ascii="Arial Narrow" w:hAnsi="Arial Narrow"/>
          <w:b/>
          <w:sz w:val="24"/>
          <w:szCs w:val="24"/>
        </w:rPr>
        <w:t>AUTHORIZING RESOLUTION</w:t>
      </w:r>
    </w:p>
    <w:p w:rsidR="000D0C97" w:rsidRPr="005F24D1" w:rsidRDefault="000D0C97" w:rsidP="009F1899">
      <w:pPr>
        <w:jc w:val="center"/>
        <w:rPr>
          <w:rFonts w:ascii="Arial Narrow" w:hAnsi="Arial Narrow"/>
          <w:b/>
          <w:sz w:val="24"/>
          <w:szCs w:val="24"/>
        </w:rPr>
      </w:pPr>
      <w:r w:rsidRPr="005F24D1">
        <w:rPr>
          <w:rFonts w:ascii="Arial Narrow" w:hAnsi="Arial Narrow"/>
          <w:b/>
          <w:sz w:val="24"/>
          <w:szCs w:val="24"/>
        </w:rPr>
        <w:t xml:space="preserve">(Disposition and transfer of </w:t>
      </w:r>
      <w:smartTag w:uri="urn:schemas-microsoft-com:office:smarttags" w:element="address">
        <w:smartTag w:uri="urn:schemas-microsoft-com:office:smarttags" w:element="Street">
          <w:r w:rsidRPr="005F24D1">
            <w:rPr>
              <w:rFonts w:ascii="Arial Narrow" w:hAnsi="Arial Narrow"/>
              <w:b/>
              <w:sz w:val="24"/>
              <w:szCs w:val="24"/>
            </w:rPr>
            <w:t>25 South Manor Avenue</w:t>
          </w:r>
        </w:smartTag>
        <w:r w:rsidRPr="005F24D1">
          <w:rPr>
            <w:rFonts w:ascii="Arial Narrow" w:hAnsi="Arial Narrow"/>
            <w:b/>
            <w:sz w:val="24"/>
            <w:szCs w:val="24"/>
          </w:rPr>
          <w:t xml:space="preserve">, </w:t>
        </w:r>
        <w:smartTag w:uri="urn:schemas-microsoft-com:office:smarttags" w:element="City">
          <w:r w:rsidRPr="005F24D1">
            <w:rPr>
              <w:rFonts w:ascii="Arial Narrow" w:hAnsi="Arial Narrow"/>
              <w:b/>
              <w:sz w:val="24"/>
              <w:szCs w:val="24"/>
            </w:rPr>
            <w:t>Kingston</w:t>
          </w:r>
        </w:smartTag>
      </w:smartTag>
      <w:r w:rsidRPr="005F24D1">
        <w:rPr>
          <w:rFonts w:ascii="Arial Narrow" w:hAnsi="Arial Narrow"/>
          <w:b/>
          <w:sz w:val="24"/>
          <w:szCs w:val="24"/>
        </w:rPr>
        <w:t>)</w:t>
      </w:r>
    </w:p>
    <w:p w:rsidR="000D0C97" w:rsidRPr="005F24D1" w:rsidRDefault="000D0C97" w:rsidP="009F1899">
      <w:pPr>
        <w:jc w:val="center"/>
        <w:rPr>
          <w:rFonts w:ascii="Arial Narrow" w:hAnsi="Arial Narrow"/>
          <w:b/>
          <w:sz w:val="24"/>
          <w:szCs w:val="24"/>
        </w:rPr>
      </w:pPr>
    </w:p>
    <w:p w:rsidR="000D0C97" w:rsidRPr="005F24D1" w:rsidRDefault="000D0C97" w:rsidP="009F1899">
      <w:pPr>
        <w:jc w:val="center"/>
        <w:rPr>
          <w:rFonts w:ascii="Arial Narrow" w:hAnsi="Arial Narrow"/>
          <w:b/>
          <w:sz w:val="24"/>
          <w:szCs w:val="24"/>
        </w:rPr>
      </w:pPr>
      <w:r w:rsidRPr="005F24D1">
        <w:rPr>
          <w:rFonts w:ascii="Arial Narrow" w:hAnsi="Arial Narrow"/>
          <w:b/>
          <w:sz w:val="24"/>
          <w:szCs w:val="24"/>
        </w:rPr>
        <w:t>At a meeting of the Directors of Ulster County Economic Development Alliance, Inc., a Local Development Corporation (the “Corporation”), was convened on June 29, 2015 at 4:00 p.m.</w:t>
      </w:r>
    </w:p>
    <w:p w:rsidR="000D0C97" w:rsidRPr="005F24D1" w:rsidRDefault="000D0C97" w:rsidP="009F1899">
      <w:pPr>
        <w:jc w:val="center"/>
        <w:rPr>
          <w:rFonts w:ascii="Arial Narrow" w:hAnsi="Arial Narrow"/>
          <w:b/>
          <w:sz w:val="24"/>
          <w:szCs w:val="24"/>
        </w:rPr>
      </w:pPr>
    </w:p>
    <w:p w:rsidR="000D0C97" w:rsidRPr="005F24D1" w:rsidRDefault="000D0C97" w:rsidP="009F1899">
      <w:pPr>
        <w:jc w:val="center"/>
        <w:rPr>
          <w:rFonts w:ascii="Arial Narrow" w:hAnsi="Arial Narrow"/>
          <w:b/>
          <w:sz w:val="24"/>
          <w:szCs w:val="24"/>
        </w:rPr>
      </w:pPr>
      <w:r w:rsidRPr="005F24D1">
        <w:rPr>
          <w:rFonts w:ascii="Arial Narrow" w:hAnsi="Arial Narrow"/>
          <w:b/>
          <w:sz w:val="24"/>
          <w:szCs w:val="24"/>
        </w:rPr>
        <w:t xml:space="preserve">RESOLUTION OF THE </w:t>
      </w:r>
      <w:smartTag w:uri="urn:schemas-microsoft-com:office:smarttags" w:element="place">
        <w:smartTag w:uri="urn:schemas-microsoft-com:office:smarttags" w:element="PlaceName">
          <w:r w:rsidRPr="005F24D1">
            <w:rPr>
              <w:rFonts w:ascii="Arial Narrow" w:hAnsi="Arial Narrow"/>
              <w:b/>
              <w:sz w:val="24"/>
              <w:szCs w:val="24"/>
            </w:rPr>
            <w:t>ULSTER</w:t>
          </w:r>
        </w:smartTag>
        <w:r w:rsidRPr="005F24D1">
          <w:rPr>
            <w:rFonts w:ascii="Arial Narrow" w:hAnsi="Arial Narrow"/>
            <w:b/>
            <w:sz w:val="24"/>
            <w:szCs w:val="24"/>
          </w:rPr>
          <w:t xml:space="preserve"> </w:t>
        </w:r>
        <w:smartTag w:uri="urn:schemas-microsoft-com:office:smarttags" w:element="PlaceType">
          <w:r w:rsidRPr="005F24D1">
            <w:rPr>
              <w:rFonts w:ascii="Arial Narrow" w:hAnsi="Arial Narrow"/>
              <w:b/>
              <w:sz w:val="24"/>
              <w:szCs w:val="24"/>
            </w:rPr>
            <w:t>COUNTY</w:t>
          </w:r>
        </w:smartTag>
      </w:smartTag>
      <w:r w:rsidRPr="005F24D1">
        <w:rPr>
          <w:rFonts w:ascii="Arial Narrow" w:hAnsi="Arial Narrow"/>
          <w:b/>
          <w:sz w:val="24"/>
          <w:szCs w:val="24"/>
        </w:rPr>
        <w:t xml:space="preserve"> ECONOMIC DEVELOPMENT ALLIANCE, INC. AUTHORIZING THE UNDERTAKING AND THE DISPOSITION OF </w:t>
      </w:r>
      <w:smartTag w:uri="urn:schemas-microsoft-com:office:smarttags" w:element="address">
        <w:smartTag w:uri="urn:schemas-microsoft-com:office:smarttags" w:element="Street">
          <w:r w:rsidRPr="005F24D1">
            <w:rPr>
              <w:rFonts w:ascii="Arial Narrow" w:hAnsi="Arial Narrow"/>
              <w:b/>
              <w:sz w:val="24"/>
              <w:szCs w:val="24"/>
            </w:rPr>
            <w:t>25 SOUTH MANOR AVENUE</w:t>
          </w:r>
        </w:smartTag>
        <w:r w:rsidRPr="005F24D1">
          <w:rPr>
            <w:rFonts w:ascii="Arial Narrow" w:hAnsi="Arial Narrow"/>
            <w:b/>
            <w:sz w:val="24"/>
            <w:szCs w:val="24"/>
          </w:rPr>
          <w:t xml:space="preserve">, </w:t>
        </w:r>
        <w:smartTag w:uri="urn:schemas-microsoft-com:office:smarttags" w:element="City">
          <w:r w:rsidRPr="005F24D1">
            <w:rPr>
              <w:rFonts w:ascii="Arial Narrow" w:hAnsi="Arial Narrow"/>
              <w:b/>
              <w:sz w:val="24"/>
              <w:szCs w:val="24"/>
            </w:rPr>
            <w:t>KINGSTON</w:t>
          </w:r>
        </w:smartTag>
        <w:r w:rsidRPr="005F24D1">
          <w:rPr>
            <w:rFonts w:ascii="Arial Narrow" w:hAnsi="Arial Narrow"/>
            <w:b/>
            <w:sz w:val="24"/>
            <w:szCs w:val="24"/>
          </w:rPr>
          <w:t xml:space="preserve">, </w:t>
        </w:r>
        <w:smartTag w:uri="urn:schemas-microsoft-com:office:smarttags" w:element="State">
          <w:r w:rsidRPr="005F24D1">
            <w:rPr>
              <w:rFonts w:ascii="Arial Narrow" w:hAnsi="Arial Narrow"/>
              <w:b/>
              <w:sz w:val="24"/>
              <w:szCs w:val="24"/>
            </w:rPr>
            <w:t>NEW YORK</w:t>
          </w:r>
        </w:smartTag>
      </w:smartTag>
      <w:r w:rsidRPr="005F24D1">
        <w:rPr>
          <w:rFonts w:ascii="Arial Narrow" w:hAnsi="Arial Narrow"/>
          <w:b/>
          <w:sz w:val="24"/>
          <w:szCs w:val="24"/>
        </w:rPr>
        <w:t xml:space="preserve"> </w:t>
      </w:r>
    </w:p>
    <w:p w:rsidR="000D0C97" w:rsidRPr="005F24D1" w:rsidRDefault="000D0C97" w:rsidP="009F1899">
      <w:pPr>
        <w:jc w:val="center"/>
        <w:rPr>
          <w:rFonts w:ascii="Arial Narrow" w:hAnsi="Arial Narrow"/>
          <w:b/>
          <w:sz w:val="24"/>
          <w:szCs w:val="24"/>
        </w:rPr>
      </w:pPr>
    </w:p>
    <w:p w:rsidR="000D0C97" w:rsidRPr="005F24D1" w:rsidRDefault="000D0C97" w:rsidP="00AC12D2">
      <w:pPr>
        <w:spacing w:line="480" w:lineRule="auto"/>
        <w:rPr>
          <w:rFonts w:ascii="Arial Narrow" w:hAnsi="Arial Narrow"/>
          <w:sz w:val="24"/>
          <w:szCs w:val="24"/>
        </w:rPr>
      </w:pPr>
      <w:r w:rsidRPr="005F24D1">
        <w:rPr>
          <w:rFonts w:ascii="Arial Narrow" w:hAnsi="Arial Narrow"/>
          <w:b/>
          <w:sz w:val="24"/>
          <w:szCs w:val="24"/>
        </w:rPr>
        <w:tab/>
        <w:t>WHEREAS</w:t>
      </w:r>
      <w:r w:rsidRPr="005F24D1">
        <w:rPr>
          <w:rFonts w:ascii="Arial Narrow" w:hAnsi="Arial Narrow"/>
          <w:sz w:val="24"/>
          <w:szCs w:val="24"/>
        </w:rPr>
        <w:t>, the County of Ulster owns the following property</w:t>
      </w:r>
      <w:r>
        <w:rPr>
          <w:rFonts w:ascii="Arial Narrow" w:hAnsi="Arial Narrow"/>
          <w:sz w:val="24"/>
          <w:szCs w:val="24"/>
        </w:rPr>
        <w:t xml:space="preserve"> (</w:t>
      </w:r>
      <w:r w:rsidRPr="005F24D1">
        <w:rPr>
          <w:rFonts w:ascii="Arial Narrow" w:hAnsi="Arial Narrow"/>
          <w:sz w:val="24"/>
          <w:szCs w:val="24"/>
        </w:rPr>
        <w:t>the “Property”):</w:t>
      </w:r>
    </w:p>
    <w:p w:rsidR="000D0C97" w:rsidRPr="005F24D1" w:rsidRDefault="000D0C97" w:rsidP="00745B6D">
      <w:pPr>
        <w:pStyle w:val="ListParagraph"/>
        <w:ind w:left="2520"/>
        <w:rPr>
          <w:rFonts w:ascii="Arial Narrow" w:hAnsi="Arial Narrow"/>
          <w:sz w:val="24"/>
          <w:szCs w:val="24"/>
        </w:rPr>
      </w:pPr>
      <w:smartTag w:uri="urn:schemas-microsoft-com:office:smarttags" w:element="PlaceName">
        <w:smartTag w:uri="urn:schemas-microsoft-com:office:smarttags" w:element="PlaceName">
          <w:r w:rsidRPr="005F24D1">
            <w:rPr>
              <w:rFonts w:ascii="Arial Narrow" w:hAnsi="Arial Narrow"/>
              <w:sz w:val="24"/>
              <w:szCs w:val="24"/>
            </w:rPr>
            <w:t>25 South Manor Avenue</w:t>
          </w:r>
        </w:smartTag>
        <w:r w:rsidRPr="005F24D1">
          <w:rPr>
            <w:rFonts w:ascii="Arial Narrow" w:hAnsi="Arial Narrow"/>
            <w:sz w:val="24"/>
            <w:szCs w:val="24"/>
          </w:rPr>
          <w:t xml:space="preserve">, </w:t>
        </w:r>
        <w:smartTag w:uri="urn:schemas-microsoft-com:office:smarttags" w:element="PlaceName">
          <w:r w:rsidRPr="005F24D1">
            <w:rPr>
              <w:rFonts w:ascii="Arial Narrow" w:hAnsi="Arial Narrow"/>
              <w:sz w:val="24"/>
              <w:szCs w:val="24"/>
            </w:rPr>
            <w:t>Kingston</w:t>
          </w:r>
        </w:smartTag>
        <w:r w:rsidRPr="005F24D1">
          <w:rPr>
            <w:rFonts w:ascii="Arial Narrow" w:hAnsi="Arial Narrow"/>
            <w:sz w:val="24"/>
            <w:szCs w:val="24"/>
          </w:rPr>
          <w:t xml:space="preserve">, </w:t>
        </w:r>
        <w:smartTag w:uri="urn:schemas-microsoft-com:office:smarttags" w:element="PlaceName">
          <w:r w:rsidRPr="005F24D1">
            <w:rPr>
              <w:rFonts w:ascii="Arial Narrow" w:hAnsi="Arial Narrow"/>
              <w:sz w:val="24"/>
              <w:szCs w:val="24"/>
            </w:rPr>
            <w:t>New York</w:t>
          </w:r>
        </w:smartTag>
      </w:smartTag>
      <w:r w:rsidRPr="005F24D1">
        <w:rPr>
          <w:rFonts w:ascii="Arial Narrow" w:hAnsi="Arial Narrow"/>
          <w:sz w:val="24"/>
          <w:szCs w:val="24"/>
        </w:rPr>
        <w:t xml:space="preserve"> (sbl nos.:  </w:t>
      </w:r>
      <w:r w:rsidRPr="005F24D1">
        <w:rPr>
          <w:rFonts w:ascii="Arial Narrow" w:hAnsi="Arial Narrow"/>
          <w:color w:val="000000"/>
          <w:sz w:val="24"/>
          <w:szCs w:val="24"/>
        </w:rPr>
        <w:t>48.82-1-34; 48.82-1-26.2 and 48.318-9-8</w:t>
      </w:r>
      <w:r w:rsidRPr="005F24D1">
        <w:rPr>
          <w:rFonts w:ascii="Arial Narrow" w:hAnsi="Arial Narrow"/>
          <w:sz w:val="24"/>
          <w:szCs w:val="24"/>
        </w:rPr>
        <w:t>); and</w:t>
      </w:r>
    </w:p>
    <w:p w:rsidR="000D0C97" w:rsidRPr="005F24D1" w:rsidRDefault="000D0C97" w:rsidP="00AC12D2">
      <w:pPr>
        <w:pStyle w:val="ListParagraph"/>
        <w:ind w:left="2520"/>
        <w:rPr>
          <w:rFonts w:ascii="Arial Narrow" w:hAnsi="Arial Narrow"/>
          <w:sz w:val="24"/>
          <w:szCs w:val="24"/>
        </w:rPr>
      </w:pPr>
    </w:p>
    <w:p w:rsidR="000D0C97" w:rsidRPr="005F24D1" w:rsidRDefault="000D0C97" w:rsidP="00AC12D2">
      <w:pPr>
        <w:spacing w:line="480" w:lineRule="auto"/>
        <w:ind w:firstLine="720"/>
        <w:rPr>
          <w:rFonts w:ascii="Arial Narrow" w:hAnsi="Arial Narrow"/>
          <w:sz w:val="24"/>
          <w:szCs w:val="24"/>
        </w:rPr>
      </w:pPr>
      <w:r w:rsidRPr="005F24D1">
        <w:rPr>
          <w:rFonts w:ascii="Arial Narrow" w:hAnsi="Arial Narrow"/>
          <w:b/>
          <w:sz w:val="24"/>
          <w:szCs w:val="24"/>
        </w:rPr>
        <w:t>WHEREAS</w:t>
      </w:r>
      <w:r w:rsidRPr="005F24D1">
        <w:rPr>
          <w:rFonts w:ascii="Arial Narrow" w:hAnsi="Arial Narrow"/>
          <w:sz w:val="24"/>
          <w:szCs w:val="24"/>
        </w:rPr>
        <w:t>, Section 1411 of the Not-For-Profit Corporation Law of the State of New York (the “LDC Act”) authorizes the legislative body of a county, by resolution, to determine that certain real property of the County not required for use by the County may be sold or leased to a not-for-profit local development corporation for purposes that include lessening the burdens of government and acting in the public interest; and</w:t>
      </w:r>
    </w:p>
    <w:p w:rsidR="000D0C97" w:rsidRPr="005F24D1" w:rsidRDefault="000D0C97" w:rsidP="00AC12D2">
      <w:pPr>
        <w:spacing w:line="480" w:lineRule="auto"/>
        <w:ind w:firstLine="720"/>
        <w:rPr>
          <w:rFonts w:ascii="Arial Narrow" w:hAnsi="Arial Narrow"/>
          <w:sz w:val="24"/>
          <w:szCs w:val="24"/>
        </w:rPr>
      </w:pPr>
      <w:r w:rsidRPr="005F24D1">
        <w:rPr>
          <w:rFonts w:ascii="Arial Narrow" w:hAnsi="Arial Narrow"/>
          <w:b/>
          <w:sz w:val="24"/>
          <w:szCs w:val="24"/>
        </w:rPr>
        <w:t>WHEREAS</w:t>
      </w:r>
      <w:r w:rsidRPr="005F24D1">
        <w:rPr>
          <w:rFonts w:ascii="Arial Narrow" w:hAnsi="Arial Narrow"/>
          <w:sz w:val="24"/>
          <w:szCs w:val="24"/>
        </w:rPr>
        <w:t>, it is anticipated that the Ulster County Legislature will adopt a resolution to transfer its interest in the Property to the Corporation, subject to the County’s reserved</w:t>
      </w:r>
    </w:p>
    <w:p w:rsidR="000D0C97" w:rsidRPr="005F24D1" w:rsidRDefault="000D0C97" w:rsidP="001908DA">
      <w:pPr>
        <w:tabs>
          <w:tab w:val="left" w:pos="0"/>
        </w:tabs>
        <w:spacing w:line="480" w:lineRule="auto"/>
        <w:rPr>
          <w:rFonts w:ascii="Arial Narrow" w:hAnsi="Arial Narrow"/>
          <w:sz w:val="24"/>
          <w:szCs w:val="24"/>
        </w:rPr>
      </w:pPr>
      <w:r w:rsidRPr="005F24D1">
        <w:rPr>
          <w:rFonts w:ascii="Arial Narrow" w:hAnsi="Arial Narrow"/>
          <w:sz w:val="24"/>
          <w:szCs w:val="24"/>
        </w:rPr>
        <w:t>leasehold interest in the Property and further require that the next proceeds of such disposition and any eventual sale of the Property are paid to the County; and</w:t>
      </w:r>
    </w:p>
    <w:p w:rsidR="000D0C97" w:rsidRPr="005F24D1" w:rsidRDefault="000D0C97" w:rsidP="00AC12D2">
      <w:pPr>
        <w:spacing w:line="480" w:lineRule="auto"/>
        <w:ind w:firstLine="720"/>
        <w:rPr>
          <w:rFonts w:ascii="Arial Narrow" w:hAnsi="Arial Narrow"/>
          <w:sz w:val="24"/>
          <w:szCs w:val="24"/>
        </w:rPr>
      </w:pPr>
      <w:r w:rsidRPr="005F24D1">
        <w:rPr>
          <w:rFonts w:ascii="Arial Narrow" w:hAnsi="Arial Narrow"/>
          <w:b/>
          <w:sz w:val="24"/>
          <w:szCs w:val="24"/>
        </w:rPr>
        <w:t>WHEREAS</w:t>
      </w:r>
      <w:r w:rsidRPr="005F24D1">
        <w:rPr>
          <w:rFonts w:ascii="Arial Narrow" w:hAnsi="Arial Narrow"/>
          <w:sz w:val="24"/>
          <w:szCs w:val="24"/>
        </w:rPr>
        <w:t xml:space="preserve">, it is contemplated that the Corporation will receive the transfer of the Property from the </w:t>
      </w:r>
      <w:smartTag w:uri="urn:schemas-microsoft-com:office:smarttags" w:element="PlaceName">
        <w:smartTag w:uri="urn:schemas-microsoft-com:office:smarttags" w:element="PlaceName">
          <w:r w:rsidRPr="005F24D1">
            <w:rPr>
              <w:rFonts w:ascii="Arial Narrow" w:hAnsi="Arial Narrow"/>
              <w:sz w:val="24"/>
              <w:szCs w:val="24"/>
            </w:rPr>
            <w:t>County</w:t>
          </w:r>
        </w:smartTag>
        <w:r w:rsidRPr="005F24D1">
          <w:rPr>
            <w:rFonts w:ascii="Arial Narrow" w:hAnsi="Arial Narrow"/>
            <w:sz w:val="24"/>
            <w:szCs w:val="24"/>
          </w:rPr>
          <w:t xml:space="preserve"> of </w:t>
        </w:r>
        <w:smartTag w:uri="urn:schemas-microsoft-com:office:smarttags" w:element="PlaceName">
          <w:r w:rsidRPr="005F24D1">
            <w:rPr>
              <w:rFonts w:ascii="Arial Narrow" w:hAnsi="Arial Narrow"/>
              <w:sz w:val="24"/>
              <w:szCs w:val="24"/>
            </w:rPr>
            <w:t>Ulster</w:t>
          </w:r>
        </w:smartTag>
      </w:smartTag>
      <w:r w:rsidRPr="005F24D1">
        <w:rPr>
          <w:rFonts w:ascii="Arial Narrow" w:hAnsi="Arial Narrow"/>
          <w:sz w:val="24"/>
          <w:szCs w:val="24"/>
        </w:rPr>
        <w:t xml:space="preserve"> in accordance with the provisions set forth within the County authorizing resolution;</w:t>
      </w:r>
    </w:p>
    <w:p w:rsidR="000D0C97" w:rsidRPr="005F24D1" w:rsidRDefault="000D0C97" w:rsidP="0023592B">
      <w:pPr>
        <w:spacing w:line="480" w:lineRule="auto"/>
        <w:ind w:firstLine="720"/>
        <w:rPr>
          <w:rFonts w:ascii="Arial Narrow" w:hAnsi="Arial Narrow"/>
          <w:b/>
          <w:sz w:val="24"/>
          <w:szCs w:val="24"/>
        </w:rPr>
      </w:pPr>
      <w:r w:rsidRPr="005F24D1">
        <w:rPr>
          <w:rFonts w:ascii="Arial Narrow" w:hAnsi="Arial Narrow"/>
          <w:b/>
          <w:sz w:val="24"/>
          <w:szCs w:val="24"/>
        </w:rPr>
        <w:t>NOW, THEREFORE, BE IT RESOLVED BY THE BOARD OF DIRECTORS OF THE CORPORATION, AS FOLLOWS:</w:t>
      </w:r>
    </w:p>
    <w:p w:rsidR="000D0C97" w:rsidRPr="005F24D1" w:rsidRDefault="000D0C97" w:rsidP="008654D2">
      <w:pPr>
        <w:pStyle w:val="ListParagraph"/>
        <w:numPr>
          <w:ilvl w:val="0"/>
          <w:numId w:val="5"/>
        </w:numPr>
        <w:spacing w:line="480" w:lineRule="auto"/>
        <w:rPr>
          <w:rFonts w:ascii="Arial Narrow" w:hAnsi="Arial Narrow"/>
          <w:sz w:val="24"/>
          <w:szCs w:val="24"/>
        </w:rPr>
      </w:pPr>
      <w:r w:rsidRPr="005F24D1">
        <w:rPr>
          <w:rFonts w:ascii="Arial Narrow" w:hAnsi="Arial Narrow"/>
          <w:sz w:val="24"/>
          <w:szCs w:val="24"/>
        </w:rPr>
        <w:t>The Corporation hereby consents to and accepts for disposition, the Property  in</w:t>
      </w:r>
    </w:p>
    <w:p w:rsidR="000D0C97" w:rsidRPr="005F24D1" w:rsidRDefault="000D0C97" w:rsidP="008654D2">
      <w:pPr>
        <w:pStyle w:val="ListParagraph"/>
        <w:spacing w:line="480" w:lineRule="auto"/>
        <w:ind w:left="0"/>
        <w:rPr>
          <w:rFonts w:ascii="Arial Narrow" w:hAnsi="Arial Narrow"/>
          <w:sz w:val="24"/>
          <w:szCs w:val="24"/>
        </w:rPr>
      </w:pPr>
      <w:r w:rsidRPr="005F24D1">
        <w:rPr>
          <w:rFonts w:ascii="Arial Narrow" w:hAnsi="Arial Narrow"/>
          <w:sz w:val="24"/>
          <w:szCs w:val="24"/>
        </w:rPr>
        <w:t>accordance with the provisions set forth within the County authorizing resolution, a copy of which is annexed hereto, when such County authorizing resolution is adopted by the Ulster County Legislature.</w:t>
      </w:r>
    </w:p>
    <w:p w:rsidR="000D0C97" w:rsidRPr="005F24D1" w:rsidRDefault="000D0C97" w:rsidP="0023592B">
      <w:pPr>
        <w:pStyle w:val="ListParagraph"/>
        <w:numPr>
          <w:ilvl w:val="0"/>
          <w:numId w:val="5"/>
        </w:numPr>
        <w:spacing w:line="480" w:lineRule="auto"/>
        <w:rPr>
          <w:rFonts w:ascii="Arial Narrow" w:hAnsi="Arial Narrow"/>
          <w:sz w:val="24"/>
          <w:szCs w:val="24"/>
        </w:rPr>
      </w:pPr>
      <w:r w:rsidRPr="005F24D1">
        <w:rPr>
          <w:rFonts w:ascii="Arial Narrow" w:hAnsi="Arial Narrow"/>
          <w:sz w:val="24"/>
          <w:szCs w:val="24"/>
        </w:rPr>
        <w:t xml:space="preserve"> This Resolution shall take effect upon the adoption of the County authorizing</w:t>
      </w:r>
    </w:p>
    <w:p w:rsidR="000D0C97" w:rsidRPr="005F24D1" w:rsidRDefault="000D0C97" w:rsidP="0023592B">
      <w:pPr>
        <w:spacing w:line="480" w:lineRule="auto"/>
        <w:rPr>
          <w:rFonts w:ascii="Arial Narrow" w:hAnsi="Arial Narrow"/>
          <w:sz w:val="24"/>
          <w:szCs w:val="24"/>
        </w:rPr>
      </w:pPr>
      <w:r w:rsidRPr="005F24D1">
        <w:rPr>
          <w:rFonts w:ascii="Arial Narrow" w:hAnsi="Arial Narrow"/>
          <w:sz w:val="24"/>
          <w:szCs w:val="24"/>
        </w:rPr>
        <w:t>resolution by the Ulster County Legislature.</w:t>
      </w:r>
    </w:p>
    <w:p w:rsidR="000D0C97" w:rsidRPr="005F24D1" w:rsidRDefault="000D0C97" w:rsidP="0023592B">
      <w:pPr>
        <w:spacing w:line="480" w:lineRule="auto"/>
        <w:rPr>
          <w:rFonts w:ascii="Arial Narrow" w:hAnsi="Arial Narrow"/>
          <w:sz w:val="24"/>
          <w:szCs w:val="24"/>
        </w:rPr>
      </w:pPr>
      <w:r w:rsidRPr="005F24D1">
        <w:rPr>
          <w:rFonts w:ascii="Arial Narrow" w:hAnsi="Arial Narrow"/>
          <w:sz w:val="24"/>
          <w:szCs w:val="24"/>
        </w:rPr>
        <w:tab/>
        <w:t>The question of the adoption of the foregoing Resolution was duly put to vote on roll call, which resulted as follows:</w:t>
      </w:r>
    </w:p>
    <w:p w:rsidR="000D0C97" w:rsidRPr="005F24D1" w:rsidRDefault="000D0C97" w:rsidP="0023592B">
      <w:pPr>
        <w:spacing w:line="480" w:lineRule="auto"/>
        <w:rPr>
          <w:rFonts w:ascii="Arial Narrow" w:hAnsi="Arial Narrow"/>
          <w:sz w:val="24"/>
          <w:szCs w:val="24"/>
        </w:rPr>
      </w:pPr>
    </w:p>
    <w:tbl>
      <w:tblPr>
        <w:tblW w:w="0" w:type="auto"/>
        <w:tblLook w:val="01E0"/>
      </w:tblPr>
      <w:tblGrid>
        <w:gridCol w:w="2268"/>
        <w:gridCol w:w="1562"/>
        <w:gridCol w:w="1915"/>
        <w:gridCol w:w="1915"/>
        <w:gridCol w:w="1916"/>
      </w:tblGrid>
      <w:tr w:rsidR="000D0C97" w:rsidRPr="005F24D1" w:rsidTr="008F1C2A">
        <w:tc>
          <w:tcPr>
            <w:tcW w:w="2268" w:type="dxa"/>
          </w:tcPr>
          <w:p w:rsidR="000D0C97" w:rsidRPr="005F24D1" w:rsidRDefault="000D0C97" w:rsidP="008F1C2A">
            <w:pPr>
              <w:spacing w:line="480" w:lineRule="auto"/>
              <w:jc w:val="center"/>
              <w:rPr>
                <w:rFonts w:ascii="Arial Narrow" w:hAnsi="Arial Narrow"/>
                <w:sz w:val="24"/>
                <w:szCs w:val="24"/>
              </w:rPr>
            </w:pPr>
          </w:p>
        </w:tc>
        <w:tc>
          <w:tcPr>
            <w:tcW w:w="1562"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YEA</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NAY</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ABSENT</w:t>
            </w:r>
          </w:p>
        </w:tc>
        <w:tc>
          <w:tcPr>
            <w:tcW w:w="1916"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ABSTAIN</w:t>
            </w:r>
          </w:p>
        </w:tc>
      </w:tr>
      <w:tr w:rsidR="000D0C97" w:rsidRPr="005F24D1" w:rsidTr="008F1C2A">
        <w:tc>
          <w:tcPr>
            <w:tcW w:w="2268" w:type="dxa"/>
          </w:tcPr>
          <w:p w:rsidR="000D0C97" w:rsidRPr="005F24D1" w:rsidRDefault="000D0C97" w:rsidP="008F1C2A">
            <w:pPr>
              <w:spacing w:line="480" w:lineRule="auto"/>
              <w:rPr>
                <w:rFonts w:ascii="Arial Narrow" w:hAnsi="Arial Narrow"/>
                <w:sz w:val="24"/>
                <w:szCs w:val="24"/>
              </w:rPr>
            </w:pPr>
            <w:r w:rsidRPr="005F24D1">
              <w:rPr>
                <w:rFonts w:ascii="Arial Narrow" w:hAnsi="Arial Narrow"/>
                <w:sz w:val="24"/>
                <w:szCs w:val="24"/>
              </w:rPr>
              <w:t>Thomas J. Briggs</w:t>
            </w:r>
          </w:p>
        </w:tc>
        <w:tc>
          <w:tcPr>
            <w:tcW w:w="1562"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6"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r>
      <w:tr w:rsidR="000D0C97" w:rsidRPr="005F24D1" w:rsidTr="008F1C2A">
        <w:tc>
          <w:tcPr>
            <w:tcW w:w="2268" w:type="dxa"/>
          </w:tcPr>
          <w:p w:rsidR="000D0C97" w:rsidRPr="005F24D1" w:rsidRDefault="000D0C97" w:rsidP="008F1C2A">
            <w:pPr>
              <w:spacing w:line="480" w:lineRule="auto"/>
              <w:rPr>
                <w:rFonts w:ascii="Arial Narrow" w:hAnsi="Arial Narrow"/>
                <w:sz w:val="24"/>
                <w:szCs w:val="24"/>
              </w:rPr>
            </w:pPr>
            <w:r>
              <w:rPr>
                <w:rFonts w:ascii="Arial Narrow" w:hAnsi="Arial Narrow"/>
                <w:sz w:val="24"/>
                <w:szCs w:val="24"/>
              </w:rPr>
              <w:t>Julie Cohen-Lonstein</w:t>
            </w:r>
          </w:p>
        </w:tc>
        <w:tc>
          <w:tcPr>
            <w:tcW w:w="1562"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6"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r>
      <w:tr w:rsidR="000D0C97" w:rsidRPr="005F24D1" w:rsidTr="008F1C2A">
        <w:tc>
          <w:tcPr>
            <w:tcW w:w="2268" w:type="dxa"/>
          </w:tcPr>
          <w:p w:rsidR="000D0C97" w:rsidRPr="005F24D1" w:rsidRDefault="000D0C97" w:rsidP="008F1C2A">
            <w:pPr>
              <w:spacing w:line="480" w:lineRule="auto"/>
              <w:rPr>
                <w:rFonts w:ascii="Arial Narrow" w:hAnsi="Arial Narrow"/>
                <w:sz w:val="24"/>
                <w:szCs w:val="24"/>
              </w:rPr>
            </w:pPr>
            <w:r w:rsidRPr="005F24D1">
              <w:rPr>
                <w:rFonts w:ascii="Arial Narrow" w:hAnsi="Arial Narrow"/>
                <w:sz w:val="24"/>
                <w:szCs w:val="24"/>
              </w:rPr>
              <w:t>Kenneth Crannell</w:t>
            </w:r>
          </w:p>
        </w:tc>
        <w:tc>
          <w:tcPr>
            <w:tcW w:w="1562"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6"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r>
      <w:tr w:rsidR="000D0C97" w:rsidRPr="005F24D1" w:rsidTr="008F1C2A">
        <w:tc>
          <w:tcPr>
            <w:tcW w:w="2268" w:type="dxa"/>
          </w:tcPr>
          <w:p w:rsidR="000D0C97" w:rsidRPr="005F24D1" w:rsidRDefault="000D0C97" w:rsidP="008F1C2A">
            <w:pPr>
              <w:spacing w:line="480" w:lineRule="auto"/>
              <w:rPr>
                <w:rFonts w:ascii="Arial Narrow" w:hAnsi="Arial Narrow"/>
                <w:sz w:val="24"/>
                <w:szCs w:val="24"/>
              </w:rPr>
            </w:pPr>
            <w:smartTag w:uri="urn:schemas-microsoft-com:office:smarttags" w:element="PlaceName">
              <w:r w:rsidRPr="005F24D1">
                <w:rPr>
                  <w:rFonts w:ascii="Arial Narrow" w:hAnsi="Arial Narrow"/>
                  <w:sz w:val="24"/>
                  <w:szCs w:val="24"/>
                </w:rPr>
                <w:t>Burton</w:t>
              </w:r>
            </w:smartTag>
            <w:r w:rsidRPr="005F24D1">
              <w:rPr>
                <w:rFonts w:ascii="Arial Narrow" w:hAnsi="Arial Narrow"/>
                <w:sz w:val="24"/>
                <w:szCs w:val="24"/>
              </w:rPr>
              <w:t xml:space="preserve"> Gulnick, Jr.</w:t>
            </w:r>
          </w:p>
        </w:tc>
        <w:tc>
          <w:tcPr>
            <w:tcW w:w="1562"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6"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r>
      <w:tr w:rsidR="000D0C97" w:rsidRPr="005F24D1" w:rsidTr="008F1C2A">
        <w:tc>
          <w:tcPr>
            <w:tcW w:w="2268" w:type="dxa"/>
          </w:tcPr>
          <w:p w:rsidR="000D0C97" w:rsidRPr="005F24D1" w:rsidRDefault="000D0C97" w:rsidP="008F1C2A">
            <w:pPr>
              <w:spacing w:line="480" w:lineRule="auto"/>
              <w:rPr>
                <w:rFonts w:ascii="Arial Narrow" w:hAnsi="Arial Narrow"/>
                <w:sz w:val="24"/>
                <w:szCs w:val="24"/>
              </w:rPr>
            </w:pPr>
            <w:r w:rsidRPr="005F24D1">
              <w:rPr>
                <w:rFonts w:ascii="Arial Narrow" w:hAnsi="Arial Narrow"/>
                <w:sz w:val="24"/>
                <w:szCs w:val="24"/>
              </w:rPr>
              <w:t>James Maloney</w:t>
            </w:r>
          </w:p>
        </w:tc>
        <w:tc>
          <w:tcPr>
            <w:tcW w:w="1562"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6"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r>
      <w:tr w:rsidR="000D0C97" w:rsidRPr="005F24D1" w:rsidTr="008F1C2A">
        <w:tc>
          <w:tcPr>
            <w:tcW w:w="2268" w:type="dxa"/>
          </w:tcPr>
          <w:p w:rsidR="000D0C97" w:rsidRPr="005F24D1" w:rsidRDefault="000D0C97" w:rsidP="008F1C2A">
            <w:pPr>
              <w:spacing w:line="480" w:lineRule="auto"/>
              <w:rPr>
                <w:rFonts w:ascii="Arial Narrow" w:hAnsi="Arial Narrow"/>
                <w:sz w:val="24"/>
                <w:szCs w:val="24"/>
              </w:rPr>
            </w:pPr>
            <w:r w:rsidRPr="005F24D1">
              <w:rPr>
                <w:rFonts w:ascii="Arial Narrow" w:hAnsi="Arial Narrow"/>
                <w:sz w:val="24"/>
                <w:szCs w:val="24"/>
              </w:rPr>
              <w:t>Robert Sudlow</w:t>
            </w:r>
          </w:p>
        </w:tc>
        <w:tc>
          <w:tcPr>
            <w:tcW w:w="1562"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6"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r>
      <w:tr w:rsidR="000D0C97" w:rsidRPr="005F24D1" w:rsidTr="008F1C2A">
        <w:tc>
          <w:tcPr>
            <w:tcW w:w="2268" w:type="dxa"/>
          </w:tcPr>
          <w:p w:rsidR="000D0C97" w:rsidRPr="005F24D1" w:rsidRDefault="000D0C97" w:rsidP="008F1C2A">
            <w:pPr>
              <w:spacing w:line="480" w:lineRule="auto"/>
              <w:rPr>
                <w:rFonts w:ascii="Arial Narrow" w:hAnsi="Arial Narrow"/>
                <w:sz w:val="24"/>
                <w:szCs w:val="24"/>
              </w:rPr>
            </w:pPr>
            <w:r w:rsidRPr="005F24D1">
              <w:rPr>
                <w:rFonts w:ascii="Arial Narrow" w:hAnsi="Arial Narrow"/>
                <w:sz w:val="24"/>
                <w:szCs w:val="24"/>
              </w:rPr>
              <w:t>Ward Todd</w:t>
            </w:r>
          </w:p>
        </w:tc>
        <w:tc>
          <w:tcPr>
            <w:tcW w:w="1562"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5"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c>
          <w:tcPr>
            <w:tcW w:w="1916" w:type="dxa"/>
          </w:tcPr>
          <w:p w:rsidR="000D0C97" w:rsidRPr="005F24D1" w:rsidRDefault="000D0C97" w:rsidP="008F1C2A">
            <w:pPr>
              <w:spacing w:line="480" w:lineRule="auto"/>
              <w:jc w:val="center"/>
              <w:rPr>
                <w:rFonts w:ascii="Arial Narrow" w:hAnsi="Arial Narrow"/>
                <w:sz w:val="24"/>
                <w:szCs w:val="24"/>
              </w:rPr>
            </w:pPr>
            <w:r w:rsidRPr="005F24D1">
              <w:rPr>
                <w:rFonts w:ascii="Arial Narrow" w:hAnsi="Arial Narrow"/>
                <w:sz w:val="24"/>
                <w:szCs w:val="24"/>
              </w:rPr>
              <w:t>[    ]</w:t>
            </w:r>
          </w:p>
        </w:tc>
      </w:tr>
    </w:tbl>
    <w:p w:rsidR="000D0C97" w:rsidRPr="005F24D1" w:rsidRDefault="000D0C97" w:rsidP="0023592B">
      <w:pPr>
        <w:spacing w:line="480" w:lineRule="auto"/>
        <w:rPr>
          <w:rFonts w:ascii="Arial Narrow" w:hAnsi="Arial Narrow"/>
          <w:sz w:val="24"/>
          <w:szCs w:val="24"/>
        </w:rPr>
      </w:pPr>
    </w:p>
    <w:p w:rsidR="000D0C97" w:rsidRPr="005F24D1" w:rsidRDefault="000D0C97" w:rsidP="0023592B">
      <w:pPr>
        <w:spacing w:line="480" w:lineRule="auto"/>
        <w:rPr>
          <w:rFonts w:ascii="Arial Narrow" w:hAnsi="Arial Narrow"/>
          <w:sz w:val="24"/>
          <w:szCs w:val="24"/>
        </w:rPr>
      </w:pPr>
    </w:p>
    <w:p w:rsidR="000D0C97" w:rsidRPr="005F24D1" w:rsidRDefault="000D0C97" w:rsidP="0023592B">
      <w:pPr>
        <w:spacing w:line="480" w:lineRule="auto"/>
        <w:rPr>
          <w:rFonts w:ascii="Arial Narrow" w:hAnsi="Arial Narrow"/>
          <w:sz w:val="24"/>
          <w:szCs w:val="24"/>
        </w:rPr>
      </w:pPr>
    </w:p>
    <w:p w:rsidR="000D0C97" w:rsidRPr="005F24D1" w:rsidRDefault="000D0C97" w:rsidP="00E170FD">
      <w:pPr>
        <w:spacing w:line="480" w:lineRule="auto"/>
        <w:jc w:val="center"/>
        <w:rPr>
          <w:rFonts w:ascii="Arial Narrow" w:hAnsi="Arial Narrow"/>
          <w:b/>
          <w:sz w:val="24"/>
          <w:szCs w:val="24"/>
        </w:rPr>
      </w:pPr>
      <w:r w:rsidRPr="005F24D1">
        <w:rPr>
          <w:rFonts w:ascii="Arial Narrow" w:hAnsi="Arial Narrow"/>
          <w:sz w:val="24"/>
          <w:szCs w:val="24"/>
        </w:rPr>
        <w:br w:type="page"/>
      </w:r>
      <w:r w:rsidRPr="005F24D1">
        <w:rPr>
          <w:rFonts w:ascii="Arial Narrow" w:hAnsi="Arial Narrow"/>
          <w:b/>
          <w:sz w:val="24"/>
          <w:szCs w:val="24"/>
        </w:rPr>
        <w:t>SECRETARY’S CERTIFICATION</w:t>
      </w:r>
    </w:p>
    <w:p w:rsidR="000D0C97" w:rsidRPr="005F24D1" w:rsidRDefault="000D0C97" w:rsidP="00290394">
      <w:pPr>
        <w:rPr>
          <w:rFonts w:ascii="Arial Narrow" w:hAnsi="Arial Narrow"/>
          <w:b/>
          <w:sz w:val="24"/>
          <w:szCs w:val="24"/>
        </w:rPr>
      </w:pPr>
    </w:p>
    <w:p w:rsidR="000D0C97" w:rsidRPr="005F24D1" w:rsidRDefault="000D0C97" w:rsidP="00290394">
      <w:pPr>
        <w:rPr>
          <w:rFonts w:ascii="Arial Narrow" w:hAnsi="Arial Narrow"/>
          <w:b/>
          <w:sz w:val="24"/>
          <w:szCs w:val="24"/>
        </w:rPr>
      </w:pPr>
    </w:p>
    <w:p w:rsidR="000D0C97" w:rsidRPr="005F24D1" w:rsidRDefault="000D0C97" w:rsidP="00290394">
      <w:pPr>
        <w:rPr>
          <w:rFonts w:ascii="Arial Narrow" w:hAnsi="Arial Narrow"/>
          <w:b/>
          <w:sz w:val="24"/>
          <w:szCs w:val="24"/>
        </w:rPr>
      </w:pPr>
    </w:p>
    <w:p w:rsidR="000D0C97" w:rsidRPr="005F24D1" w:rsidRDefault="000D0C97" w:rsidP="00290394">
      <w:pPr>
        <w:rPr>
          <w:rFonts w:ascii="Arial Narrow" w:hAnsi="Arial Narrow"/>
          <w:b/>
          <w:sz w:val="24"/>
          <w:szCs w:val="24"/>
        </w:rPr>
      </w:pPr>
      <w:r w:rsidRPr="005F24D1">
        <w:rPr>
          <w:rFonts w:ascii="Arial Narrow" w:hAnsi="Arial Narrow"/>
          <w:b/>
          <w:sz w:val="24"/>
          <w:szCs w:val="24"/>
        </w:rPr>
        <w:t xml:space="preserve">STATE OF </w:t>
      </w:r>
      <w:smartTag w:uri="urn:schemas-microsoft-com:office:smarttags" w:element="PlaceName">
        <w:r w:rsidRPr="005F24D1">
          <w:rPr>
            <w:rFonts w:ascii="Arial Narrow" w:hAnsi="Arial Narrow"/>
            <w:b/>
            <w:sz w:val="24"/>
            <w:szCs w:val="24"/>
          </w:rPr>
          <w:t>NEW YORK</w:t>
        </w:r>
      </w:smartTag>
      <w:r w:rsidRPr="005F24D1">
        <w:rPr>
          <w:rFonts w:ascii="Arial Narrow" w:hAnsi="Arial Narrow"/>
          <w:b/>
          <w:sz w:val="24"/>
          <w:szCs w:val="24"/>
        </w:rPr>
        <w:t xml:space="preserve">     )</w:t>
      </w:r>
    </w:p>
    <w:p w:rsidR="000D0C97" w:rsidRPr="005F24D1" w:rsidRDefault="000D0C97" w:rsidP="00290394">
      <w:pPr>
        <w:rPr>
          <w:rFonts w:ascii="Arial Narrow" w:hAnsi="Arial Narrow"/>
          <w:b/>
          <w:sz w:val="24"/>
          <w:szCs w:val="24"/>
        </w:rPr>
      </w:pPr>
      <w:r w:rsidRPr="005F24D1">
        <w:rPr>
          <w:rFonts w:ascii="Arial Narrow" w:hAnsi="Arial Narrow"/>
          <w:b/>
          <w:sz w:val="24"/>
          <w:szCs w:val="24"/>
        </w:rPr>
        <w:t xml:space="preserve">                                                  SS.:</w:t>
      </w:r>
    </w:p>
    <w:p w:rsidR="000D0C97" w:rsidRPr="005F24D1" w:rsidRDefault="000D0C97" w:rsidP="00290394">
      <w:pPr>
        <w:rPr>
          <w:rFonts w:ascii="Arial Narrow" w:hAnsi="Arial Narrow"/>
          <w:b/>
          <w:sz w:val="24"/>
          <w:szCs w:val="24"/>
        </w:rPr>
      </w:pPr>
      <w:smartTag w:uri="urn:schemas-microsoft-com:office:smarttags" w:element="PlaceName">
        <w:smartTag w:uri="urn:schemas-microsoft-com:office:smarttags" w:element="PlaceName">
          <w:r w:rsidRPr="005F24D1">
            <w:rPr>
              <w:rFonts w:ascii="Arial Narrow" w:hAnsi="Arial Narrow"/>
              <w:b/>
              <w:sz w:val="24"/>
              <w:szCs w:val="24"/>
            </w:rPr>
            <w:t>COUNTY</w:t>
          </w:r>
        </w:smartTag>
        <w:r w:rsidRPr="005F24D1">
          <w:rPr>
            <w:rFonts w:ascii="Arial Narrow" w:hAnsi="Arial Narrow"/>
            <w:b/>
            <w:sz w:val="24"/>
            <w:szCs w:val="24"/>
          </w:rPr>
          <w:t xml:space="preserve"> OF </w:t>
        </w:r>
        <w:smartTag w:uri="urn:schemas-microsoft-com:office:smarttags" w:element="PlaceName">
          <w:r w:rsidRPr="005F24D1">
            <w:rPr>
              <w:rFonts w:ascii="Arial Narrow" w:hAnsi="Arial Narrow"/>
              <w:b/>
              <w:sz w:val="24"/>
              <w:szCs w:val="24"/>
            </w:rPr>
            <w:t>ULSTER</w:t>
          </w:r>
        </w:smartTag>
      </w:smartTag>
      <w:r w:rsidRPr="005F24D1">
        <w:rPr>
          <w:rFonts w:ascii="Arial Narrow" w:hAnsi="Arial Narrow"/>
          <w:b/>
          <w:sz w:val="24"/>
          <w:szCs w:val="24"/>
        </w:rPr>
        <w:t xml:space="preserve">       )</w:t>
      </w:r>
    </w:p>
    <w:p w:rsidR="000D0C97" w:rsidRPr="005F24D1" w:rsidRDefault="000D0C97" w:rsidP="00290394">
      <w:pPr>
        <w:rPr>
          <w:rFonts w:ascii="Arial Narrow" w:hAnsi="Arial Narrow"/>
          <w:b/>
          <w:sz w:val="24"/>
          <w:szCs w:val="24"/>
        </w:rPr>
      </w:pPr>
    </w:p>
    <w:p w:rsidR="000D0C97" w:rsidRPr="005F24D1" w:rsidRDefault="000D0C97" w:rsidP="00290394">
      <w:pPr>
        <w:rPr>
          <w:rFonts w:ascii="Arial Narrow" w:hAnsi="Arial Narrow"/>
          <w:b/>
          <w:sz w:val="24"/>
          <w:szCs w:val="24"/>
        </w:rPr>
      </w:pPr>
    </w:p>
    <w:p w:rsidR="000D0C97" w:rsidRPr="005F24D1" w:rsidRDefault="000D0C97" w:rsidP="00290394">
      <w:pPr>
        <w:rPr>
          <w:rFonts w:ascii="Arial Narrow" w:hAnsi="Arial Narrow"/>
          <w:sz w:val="24"/>
          <w:szCs w:val="24"/>
        </w:rPr>
      </w:pPr>
      <w:r w:rsidRPr="005F24D1">
        <w:rPr>
          <w:rFonts w:ascii="Arial Narrow" w:hAnsi="Arial Narrow"/>
          <w:b/>
          <w:sz w:val="24"/>
          <w:szCs w:val="24"/>
        </w:rPr>
        <w:tab/>
      </w:r>
      <w:r w:rsidRPr="005F24D1">
        <w:rPr>
          <w:rFonts w:ascii="Arial Narrow" w:hAnsi="Arial Narrow"/>
          <w:sz w:val="24"/>
          <w:szCs w:val="24"/>
        </w:rPr>
        <w:t>I, the undersigned Secretary of Ulster County Economic Development Alliance Inc., DO HEREBY CERTIFY:</w:t>
      </w:r>
    </w:p>
    <w:p w:rsidR="000D0C97" w:rsidRPr="005F24D1" w:rsidRDefault="000D0C97" w:rsidP="00290394">
      <w:pPr>
        <w:rPr>
          <w:rFonts w:ascii="Arial Narrow" w:hAnsi="Arial Narrow"/>
          <w:sz w:val="24"/>
          <w:szCs w:val="24"/>
        </w:rPr>
      </w:pPr>
    </w:p>
    <w:p w:rsidR="000D0C97" w:rsidRPr="005F24D1" w:rsidRDefault="000D0C97" w:rsidP="00290394">
      <w:pPr>
        <w:rPr>
          <w:rFonts w:ascii="Arial Narrow" w:hAnsi="Arial Narrow"/>
          <w:sz w:val="24"/>
          <w:szCs w:val="24"/>
        </w:rPr>
      </w:pPr>
      <w:r w:rsidRPr="005F24D1">
        <w:rPr>
          <w:rFonts w:ascii="Arial Narrow" w:hAnsi="Arial Narrow"/>
          <w:sz w:val="24"/>
          <w:szCs w:val="24"/>
        </w:rPr>
        <w:tab/>
        <w:t>That I have compared the annexed extract of minutes of the meeting of the Ulster County Economic Development Alliance Inc. (the “Corporation”), including the resolution contained therein, held on _________, 2015, with the original thereof on file in my office, and that the same is a true and correct copy of the proceedings of the Corporation and of such resolution set forth therein and of the whole of said original insofar as the same related to the subject matters therein referred to.</w:t>
      </w:r>
    </w:p>
    <w:p w:rsidR="000D0C97" w:rsidRPr="005F24D1" w:rsidRDefault="000D0C97" w:rsidP="00290394">
      <w:pPr>
        <w:rPr>
          <w:rFonts w:ascii="Arial Narrow" w:hAnsi="Arial Narrow"/>
          <w:sz w:val="24"/>
          <w:szCs w:val="24"/>
        </w:rPr>
      </w:pPr>
    </w:p>
    <w:p w:rsidR="000D0C97" w:rsidRPr="005F24D1" w:rsidRDefault="000D0C97" w:rsidP="00290394">
      <w:pPr>
        <w:rPr>
          <w:rFonts w:ascii="Arial Narrow" w:hAnsi="Arial Narrow"/>
          <w:sz w:val="24"/>
          <w:szCs w:val="24"/>
        </w:rPr>
      </w:pPr>
      <w:r w:rsidRPr="005F24D1">
        <w:rPr>
          <w:rFonts w:ascii="Arial Narrow" w:hAnsi="Arial Narrow"/>
          <w:sz w:val="24"/>
          <w:szCs w:val="24"/>
        </w:rPr>
        <w:tab/>
        <w:t>I FURTHER CERTIFY, that all members of said Corporation had due notice of said meeting, that the meeting was in all respects duly held and that, pursuant to Article 7 of the Public Officers Law (Open Meetings Law), said meeting was open to the general public, and that public notice of the time and place of said meeting was duly given in accordance with such Article 7.</w:t>
      </w:r>
    </w:p>
    <w:p w:rsidR="000D0C97" w:rsidRPr="005F24D1" w:rsidRDefault="000D0C97" w:rsidP="00290394">
      <w:pPr>
        <w:rPr>
          <w:rFonts w:ascii="Arial Narrow" w:hAnsi="Arial Narrow"/>
          <w:sz w:val="24"/>
          <w:szCs w:val="24"/>
        </w:rPr>
      </w:pPr>
    </w:p>
    <w:p w:rsidR="000D0C97" w:rsidRPr="005F24D1" w:rsidRDefault="000D0C97" w:rsidP="00290394">
      <w:pPr>
        <w:rPr>
          <w:rFonts w:ascii="Arial Narrow" w:hAnsi="Arial Narrow"/>
          <w:sz w:val="24"/>
          <w:szCs w:val="24"/>
        </w:rPr>
      </w:pPr>
      <w:r w:rsidRPr="005F24D1">
        <w:rPr>
          <w:rFonts w:ascii="Arial Narrow" w:hAnsi="Arial Narrow"/>
          <w:sz w:val="24"/>
          <w:szCs w:val="24"/>
        </w:rPr>
        <w:tab/>
        <w:t>I FURTHER CERTIFY, that there was a quorum of the members of the Corporation present throughout said meeting.</w:t>
      </w:r>
    </w:p>
    <w:p w:rsidR="000D0C97" w:rsidRPr="005F24D1" w:rsidRDefault="000D0C97" w:rsidP="00290394">
      <w:pPr>
        <w:rPr>
          <w:rFonts w:ascii="Arial Narrow" w:hAnsi="Arial Narrow"/>
          <w:sz w:val="24"/>
          <w:szCs w:val="24"/>
        </w:rPr>
      </w:pPr>
    </w:p>
    <w:p w:rsidR="000D0C97" w:rsidRPr="005F24D1" w:rsidRDefault="000D0C97" w:rsidP="00290394">
      <w:pPr>
        <w:rPr>
          <w:rFonts w:ascii="Arial Narrow" w:hAnsi="Arial Narrow"/>
          <w:sz w:val="24"/>
          <w:szCs w:val="24"/>
        </w:rPr>
      </w:pPr>
      <w:r w:rsidRPr="005F24D1">
        <w:rPr>
          <w:rFonts w:ascii="Arial Narrow" w:hAnsi="Arial Narrow"/>
          <w:sz w:val="24"/>
          <w:szCs w:val="24"/>
        </w:rPr>
        <w:tab/>
        <w:t>I FURTHER CERTIFY, that as of the date hereof, the attached resolution is in full force and effect and has not been amended, repealed or modified.</w:t>
      </w:r>
    </w:p>
    <w:p w:rsidR="000D0C97" w:rsidRPr="005F24D1" w:rsidRDefault="000D0C97" w:rsidP="00290394">
      <w:pPr>
        <w:rPr>
          <w:rFonts w:ascii="Arial Narrow" w:hAnsi="Arial Narrow"/>
          <w:sz w:val="24"/>
          <w:szCs w:val="24"/>
        </w:rPr>
      </w:pPr>
    </w:p>
    <w:p w:rsidR="000D0C97" w:rsidRPr="005F24D1" w:rsidRDefault="000D0C97" w:rsidP="00290394">
      <w:pPr>
        <w:rPr>
          <w:rFonts w:ascii="Arial Narrow" w:hAnsi="Arial Narrow"/>
          <w:sz w:val="24"/>
          <w:szCs w:val="24"/>
        </w:rPr>
      </w:pPr>
      <w:r w:rsidRPr="005F24D1">
        <w:rPr>
          <w:rFonts w:ascii="Arial Narrow" w:hAnsi="Arial Narrow"/>
          <w:sz w:val="24"/>
          <w:szCs w:val="24"/>
        </w:rPr>
        <w:tab/>
        <w:t>IN WITNESS WHEREOF, I have hereunto set my hand and affixed the seal of said Corporation this ________ day of ______________, 2015.</w:t>
      </w:r>
    </w:p>
    <w:p w:rsidR="000D0C97" w:rsidRPr="005F24D1" w:rsidRDefault="000D0C97" w:rsidP="00290394">
      <w:pPr>
        <w:rPr>
          <w:rFonts w:ascii="Arial Narrow" w:hAnsi="Arial Narrow"/>
          <w:sz w:val="24"/>
          <w:szCs w:val="24"/>
        </w:rPr>
      </w:pPr>
    </w:p>
    <w:p w:rsidR="000D0C97" w:rsidRPr="005F24D1" w:rsidRDefault="000D0C97" w:rsidP="00290394">
      <w:pPr>
        <w:rPr>
          <w:rFonts w:ascii="Arial Narrow" w:hAnsi="Arial Narrow"/>
          <w:sz w:val="24"/>
          <w:szCs w:val="24"/>
        </w:rPr>
      </w:pPr>
    </w:p>
    <w:p w:rsidR="000D0C97" w:rsidRPr="005F24D1" w:rsidRDefault="000D0C97" w:rsidP="00290394">
      <w:pPr>
        <w:rPr>
          <w:rFonts w:ascii="Arial Narrow" w:hAnsi="Arial Narrow"/>
          <w:sz w:val="24"/>
          <w:szCs w:val="24"/>
        </w:rPr>
      </w:pPr>
    </w:p>
    <w:p w:rsidR="000D0C97" w:rsidRPr="005F24D1" w:rsidRDefault="000D0C97" w:rsidP="00290394">
      <w:pPr>
        <w:rPr>
          <w:rFonts w:ascii="Arial Narrow" w:hAnsi="Arial Narrow"/>
          <w:sz w:val="24"/>
          <w:szCs w:val="24"/>
        </w:rPr>
      </w:pPr>
    </w:p>
    <w:p w:rsidR="000D0C97" w:rsidRPr="005F24D1" w:rsidRDefault="000D0C97" w:rsidP="00290394">
      <w:pPr>
        <w:rPr>
          <w:rFonts w:ascii="Arial Narrow" w:hAnsi="Arial Narrow"/>
          <w:sz w:val="24"/>
          <w:szCs w:val="24"/>
        </w:rPr>
      </w:pPr>
    </w:p>
    <w:p w:rsidR="000D0C97" w:rsidRPr="005F24D1" w:rsidRDefault="000D0C97" w:rsidP="00290394">
      <w:pPr>
        <w:rPr>
          <w:rFonts w:ascii="Arial Narrow" w:hAnsi="Arial Narrow"/>
          <w:sz w:val="24"/>
          <w:szCs w:val="24"/>
        </w:rPr>
      </w:pPr>
      <w:r w:rsidRPr="005F24D1">
        <w:rPr>
          <w:rFonts w:ascii="Arial Narrow" w:hAnsi="Arial Narrow"/>
          <w:sz w:val="24"/>
          <w:szCs w:val="24"/>
        </w:rPr>
        <w:tab/>
      </w:r>
      <w:r w:rsidRPr="005F24D1">
        <w:rPr>
          <w:rFonts w:ascii="Arial Narrow" w:hAnsi="Arial Narrow"/>
          <w:sz w:val="24"/>
          <w:szCs w:val="24"/>
        </w:rPr>
        <w:tab/>
      </w:r>
      <w:r w:rsidRPr="005F24D1">
        <w:rPr>
          <w:rFonts w:ascii="Arial Narrow" w:hAnsi="Arial Narrow"/>
          <w:sz w:val="24"/>
          <w:szCs w:val="24"/>
        </w:rPr>
        <w:tab/>
      </w:r>
      <w:r w:rsidRPr="005F24D1">
        <w:rPr>
          <w:rFonts w:ascii="Arial Narrow" w:hAnsi="Arial Narrow"/>
          <w:sz w:val="24"/>
          <w:szCs w:val="24"/>
        </w:rPr>
        <w:tab/>
      </w:r>
      <w:r w:rsidRPr="005F24D1">
        <w:rPr>
          <w:rFonts w:ascii="Arial Narrow" w:hAnsi="Arial Narrow"/>
          <w:sz w:val="24"/>
          <w:szCs w:val="24"/>
        </w:rPr>
        <w:tab/>
      </w:r>
      <w:r w:rsidRPr="005F24D1">
        <w:rPr>
          <w:rFonts w:ascii="Arial Narrow" w:hAnsi="Arial Narrow"/>
          <w:sz w:val="24"/>
          <w:szCs w:val="24"/>
        </w:rPr>
        <w:tab/>
        <w:t>_____________________________________</w:t>
      </w:r>
    </w:p>
    <w:p w:rsidR="000D0C97" w:rsidRPr="005F24D1" w:rsidRDefault="000D0C97" w:rsidP="00290394">
      <w:pPr>
        <w:rPr>
          <w:rFonts w:ascii="Arial Narrow" w:hAnsi="Arial Narrow"/>
          <w:sz w:val="24"/>
          <w:szCs w:val="24"/>
        </w:rPr>
      </w:pPr>
      <w:r w:rsidRPr="005F24D1">
        <w:rPr>
          <w:rFonts w:ascii="Arial Narrow" w:hAnsi="Arial Narrow"/>
          <w:sz w:val="24"/>
          <w:szCs w:val="24"/>
        </w:rPr>
        <w:tab/>
      </w:r>
      <w:r w:rsidRPr="005F24D1">
        <w:rPr>
          <w:rFonts w:ascii="Arial Narrow" w:hAnsi="Arial Narrow"/>
          <w:sz w:val="24"/>
          <w:szCs w:val="24"/>
        </w:rPr>
        <w:tab/>
      </w:r>
      <w:r w:rsidRPr="005F24D1">
        <w:rPr>
          <w:rFonts w:ascii="Arial Narrow" w:hAnsi="Arial Narrow"/>
          <w:sz w:val="24"/>
          <w:szCs w:val="24"/>
        </w:rPr>
        <w:tab/>
      </w:r>
      <w:r w:rsidRPr="005F24D1">
        <w:rPr>
          <w:rFonts w:ascii="Arial Narrow" w:hAnsi="Arial Narrow"/>
          <w:sz w:val="24"/>
          <w:szCs w:val="24"/>
        </w:rPr>
        <w:tab/>
      </w:r>
      <w:r w:rsidRPr="005F24D1">
        <w:rPr>
          <w:rFonts w:ascii="Arial Narrow" w:hAnsi="Arial Narrow"/>
          <w:sz w:val="24"/>
          <w:szCs w:val="24"/>
        </w:rPr>
        <w:tab/>
      </w:r>
      <w:r w:rsidRPr="005F24D1">
        <w:rPr>
          <w:rFonts w:ascii="Arial Narrow" w:hAnsi="Arial Narrow"/>
          <w:sz w:val="24"/>
          <w:szCs w:val="24"/>
        </w:rPr>
        <w:tab/>
        <w:t>Secretary</w:t>
      </w:r>
    </w:p>
    <w:p w:rsidR="000D0C97" w:rsidRPr="005F24D1" w:rsidRDefault="000D0C97" w:rsidP="00290394">
      <w:pPr>
        <w:rPr>
          <w:rFonts w:ascii="Arial Narrow" w:hAnsi="Arial Narrow"/>
          <w:sz w:val="24"/>
          <w:szCs w:val="24"/>
        </w:rPr>
      </w:pPr>
    </w:p>
    <w:p w:rsidR="000D0C97" w:rsidRPr="005F24D1" w:rsidRDefault="000D0C97" w:rsidP="00290394">
      <w:pPr>
        <w:rPr>
          <w:rFonts w:ascii="Arial Narrow" w:hAnsi="Arial Narrow"/>
          <w:sz w:val="24"/>
          <w:szCs w:val="24"/>
        </w:rPr>
      </w:pPr>
    </w:p>
    <w:p w:rsidR="000D0C97" w:rsidRPr="005F24D1" w:rsidRDefault="000D0C97" w:rsidP="00290394">
      <w:pPr>
        <w:rPr>
          <w:rFonts w:ascii="Arial Narrow" w:hAnsi="Arial Narrow"/>
          <w:sz w:val="24"/>
          <w:szCs w:val="24"/>
        </w:rPr>
      </w:pPr>
      <w:r w:rsidRPr="005F24D1">
        <w:rPr>
          <w:rFonts w:ascii="Arial Narrow" w:hAnsi="Arial Narrow"/>
          <w:sz w:val="24"/>
          <w:szCs w:val="24"/>
        </w:rPr>
        <w:t>[SEAL]</w:t>
      </w:r>
    </w:p>
    <w:p w:rsidR="000D0C97" w:rsidRPr="005F24D1" w:rsidRDefault="000D0C97" w:rsidP="00290394">
      <w:pPr>
        <w:rPr>
          <w:rFonts w:ascii="Arial Narrow" w:hAnsi="Arial Narrow"/>
          <w:sz w:val="24"/>
          <w:szCs w:val="24"/>
        </w:rPr>
      </w:pPr>
    </w:p>
    <w:p w:rsidR="000D0C97" w:rsidRPr="005F24D1" w:rsidRDefault="000D0C97" w:rsidP="0023592B">
      <w:pPr>
        <w:spacing w:line="480" w:lineRule="auto"/>
        <w:rPr>
          <w:rFonts w:ascii="Arial Narrow" w:hAnsi="Arial Narrow"/>
          <w:b/>
          <w:sz w:val="24"/>
          <w:szCs w:val="24"/>
        </w:rPr>
      </w:pPr>
    </w:p>
    <w:sectPr w:rsidR="000D0C97" w:rsidRPr="005F24D1" w:rsidSect="009F1899">
      <w:pgSz w:w="12240" w:h="15840"/>
      <w:pgMar w:top="1440"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6AC2"/>
    <w:multiLevelType w:val="hybridMultilevel"/>
    <w:tmpl w:val="DC4E27D6"/>
    <w:lvl w:ilvl="0" w:tplc="5836608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nsid w:val="264678B9"/>
    <w:multiLevelType w:val="hybridMultilevel"/>
    <w:tmpl w:val="935802C4"/>
    <w:lvl w:ilvl="0" w:tplc="3356EA86">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29C10B29"/>
    <w:multiLevelType w:val="hybridMultilevel"/>
    <w:tmpl w:val="B9C2BB02"/>
    <w:lvl w:ilvl="0" w:tplc="117E58E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
    <w:nsid w:val="46B55781"/>
    <w:multiLevelType w:val="hybridMultilevel"/>
    <w:tmpl w:val="FB5449D2"/>
    <w:lvl w:ilvl="0" w:tplc="7164710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5E4D7C39"/>
    <w:multiLevelType w:val="hybridMultilevel"/>
    <w:tmpl w:val="9864C918"/>
    <w:lvl w:ilvl="0" w:tplc="22E8912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1899"/>
    <w:rsid w:val="00076853"/>
    <w:rsid w:val="000D0C97"/>
    <w:rsid w:val="001908DA"/>
    <w:rsid w:val="001C0AA7"/>
    <w:rsid w:val="001C204D"/>
    <w:rsid w:val="0023592B"/>
    <w:rsid w:val="00290394"/>
    <w:rsid w:val="002D020C"/>
    <w:rsid w:val="005F24D1"/>
    <w:rsid w:val="006D220E"/>
    <w:rsid w:val="006E10BA"/>
    <w:rsid w:val="00745B6D"/>
    <w:rsid w:val="00821C62"/>
    <w:rsid w:val="008654D2"/>
    <w:rsid w:val="008C35C7"/>
    <w:rsid w:val="008F1C2A"/>
    <w:rsid w:val="009F1899"/>
    <w:rsid w:val="00A03281"/>
    <w:rsid w:val="00AC12D2"/>
    <w:rsid w:val="00AE0803"/>
    <w:rsid w:val="00B12FF2"/>
    <w:rsid w:val="00B855BC"/>
    <w:rsid w:val="00C34B53"/>
    <w:rsid w:val="00C36C9C"/>
    <w:rsid w:val="00D2347F"/>
    <w:rsid w:val="00D303C9"/>
    <w:rsid w:val="00D520B7"/>
    <w:rsid w:val="00E170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C9C"/>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12D2"/>
    <w:pPr>
      <w:ind w:left="720"/>
      <w:contextualSpacing/>
    </w:pPr>
  </w:style>
  <w:style w:type="table" w:styleId="TableGrid">
    <w:name w:val="Table Grid"/>
    <w:basedOn w:val="TableNormal"/>
    <w:uiPriority w:val="99"/>
    <w:locked/>
    <w:rsid w:val="00E170F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E99000-6BD9-407D-8208-7E9FFD55B65B}"/>
</file>

<file path=customXml/itemProps2.xml><?xml version="1.0" encoding="utf-8"?>
<ds:datastoreItem xmlns:ds="http://schemas.openxmlformats.org/officeDocument/2006/customXml" ds:itemID="{A8A02F6C-FA2A-4D95-B4C4-49FBEEE2F3FC}"/>
</file>

<file path=customXml/itemProps3.xml><?xml version="1.0" encoding="utf-8"?>
<ds:datastoreItem xmlns:ds="http://schemas.openxmlformats.org/officeDocument/2006/customXml" ds:itemID="{6402E443-1B11-4A36-BEC7-DECFBB573403}"/>
</file>

<file path=docProps/app.xml><?xml version="1.0" encoding="utf-8"?>
<Properties xmlns="http://schemas.openxmlformats.org/officeDocument/2006/extended-properties" xmlns:vt="http://schemas.openxmlformats.org/officeDocument/2006/docPropsVTypes">
  <Template>Normal_Wordconv.dotm</Template>
  <TotalTime>20</TotalTime>
  <Pages>3</Pages>
  <Words>621</Words>
  <Characters>3546</Characters>
  <Application>Microsoft Office Outlook</Application>
  <DocSecurity>0</DocSecurity>
  <Lines>0</Lines>
  <Paragraphs>0</Paragraphs>
  <ScaleCrop>false</ScaleCrop>
  <Company>ulster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ULSTER COUNTY ECONOMIC DEVELOPMENT ALLIANCE, INC</dc:title>
  <dc:subject/>
  <dc:creator>Gerie Romano</dc:creator>
  <cp:keywords/>
  <dc:description/>
  <cp:lastModifiedBy>lcla</cp:lastModifiedBy>
  <cp:revision>8</cp:revision>
  <cp:lastPrinted>2014-05-01T16:31:00Z</cp:lastPrinted>
  <dcterms:created xsi:type="dcterms:W3CDTF">2015-06-16T14:06:00Z</dcterms:created>
  <dcterms:modified xsi:type="dcterms:W3CDTF">2015-06-16T16:54:00Z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